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D67" w:rsidRDefault="0094666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1 </w:t>
      </w:r>
    </w:p>
    <w:p w:rsidR="00FD4D67" w:rsidRDefault="0094666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zasad konkursu na</w:t>
      </w:r>
      <w:r>
        <w:t xml:space="preserve"> </w:t>
      </w:r>
      <w:r>
        <w:rPr>
          <w:b/>
          <w:i/>
          <w:sz w:val="20"/>
          <w:szCs w:val="20"/>
        </w:rPr>
        <w:t xml:space="preserve">lidera interdyscyplinarnego zespołu naukowego w obszarze badawczym: </w:t>
      </w:r>
      <w:r w:rsidR="00F31CC6"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 xml:space="preserve">Gospodarka o obiegu zamkniętym </w:t>
      </w:r>
      <w:r w:rsidR="00F31CC6">
        <w:rPr>
          <w:b/>
          <w:i/>
          <w:sz w:val="20"/>
          <w:szCs w:val="20"/>
        </w:rPr>
        <w:t>–</w:t>
      </w:r>
      <w:r>
        <w:rPr>
          <w:b/>
          <w:i/>
          <w:sz w:val="20"/>
          <w:szCs w:val="20"/>
        </w:rPr>
        <w:t xml:space="preserve"> magazynowanie energii”</w:t>
      </w:r>
      <w:r>
        <w:rPr>
          <w:i/>
          <w:sz w:val="20"/>
          <w:szCs w:val="20"/>
        </w:rPr>
        <w:t xml:space="preserve"> w ramach Działania I.3.4 „Stworzenie trzech zespołów naukowych inicjujących powstanie sieci prowadzących badania z zakresu chorób cywilizacyjnych, nowych typów zanieczyszczeń środowiska oraz gospodarki o obiegu zamkniętym”</w:t>
      </w:r>
    </w:p>
    <w:p w:rsidR="00FD4D67" w:rsidRDefault="00FD4D67">
      <w:pPr>
        <w:jc w:val="both"/>
        <w:rPr>
          <w:b/>
          <w:sz w:val="20"/>
          <w:szCs w:val="20"/>
          <w:highlight w:val="yellow"/>
        </w:rPr>
      </w:pPr>
    </w:p>
    <w:p w:rsidR="00FD4D67" w:rsidRDefault="009466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  <w:r>
        <w:rPr>
          <w:b/>
          <w:sz w:val="20"/>
          <w:szCs w:val="20"/>
          <w:vertAlign w:val="superscript"/>
        </w:rPr>
        <w:footnoteReference w:id="1"/>
      </w:r>
    </w:p>
    <w:p w:rsidR="00FD4D67" w:rsidRDefault="00FD4D67">
      <w:pPr>
        <w:jc w:val="right"/>
        <w:rPr>
          <w:i/>
          <w:sz w:val="20"/>
          <w:szCs w:val="20"/>
          <w:highlight w:val="yellow"/>
        </w:rPr>
      </w:pPr>
    </w:p>
    <w:tbl>
      <w:tblPr>
        <w:tblStyle w:val="a3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25"/>
        <w:gridCol w:w="3285"/>
        <w:gridCol w:w="2280"/>
      </w:tblGrid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after="160" w:line="310" w:lineRule="auto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sz w:val="20"/>
                <w:szCs w:val="20"/>
                <w:shd w:val="clear" w:color="auto" w:fill="EFEFEF"/>
              </w:rPr>
              <w:t>Program Inicjatywa Doskonałości</w:t>
            </w:r>
            <w:r>
              <w:rPr>
                <w:sz w:val="20"/>
                <w:szCs w:val="20"/>
              </w:rPr>
              <w:t xml:space="preserve"> – Uczelnia Badawcza,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 xml:space="preserve">Działanie I.3.4 „Stworzenie trzech zespołów naukowych inicjujących powstanie sieci prowadzących badania z zakresu chorób cywilizacyjnych, nowych typów zanieczyszczeń środowiska oraz gospodarki o obiegu zamkniętym. </w:t>
            </w:r>
          </w:p>
          <w:p w:rsidR="00FD4D67" w:rsidRDefault="0094666E">
            <w:pPr>
              <w:jc w:val="both"/>
              <w:rPr>
                <w:b/>
              </w:rPr>
            </w:pPr>
            <w:r>
              <w:rPr>
                <w:b/>
              </w:rPr>
              <w:t>Konkurs na lidera interdyscyplinarnego zespołu naukowego.</w:t>
            </w:r>
          </w:p>
          <w:p w:rsidR="00FD4D67" w:rsidRDefault="0094666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Obszar badań: </w:t>
            </w:r>
            <w:r w:rsidR="00165AFE">
              <w:rPr>
                <w:b/>
              </w:rPr>
              <w:t>„</w:t>
            </w:r>
            <w:r>
              <w:rPr>
                <w:b/>
                <w:color w:val="000000"/>
              </w:rPr>
              <w:t xml:space="preserve">Gospodarka o obiegu zamkniętym </w:t>
            </w:r>
            <w:r w:rsidR="00165AFE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magazynowanie energii</w:t>
            </w:r>
            <w:r>
              <w:rPr>
                <w:b/>
              </w:rPr>
              <w:t>”</w:t>
            </w:r>
          </w:p>
          <w:p w:rsidR="00FD4D67" w:rsidRDefault="00FD4D67">
            <w:pPr>
              <w:spacing w:after="160" w:line="259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 w języku angielskim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kluczowe w języku angielskim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badawczy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o obiegu zamkniętym</w:t>
            </w:r>
            <w:r w:rsidR="00165AF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magazynowanie energii</w:t>
            </w: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data rozpoczęcia pracy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Opis planu badań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(do 5 stron A4) w języku angielskim zawierający:</w:t>
            </w: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cel naukowy projektu (opis problemu do rozwiązania, stawiane pytania lub hipotezy badawcze);</w:t>
            </w: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znaczenie projektu (dotychczasowy stan wiedzy, uzasadnienie podjęcia problemu badawczego, uzasadnienie nowatorskiego charakteru badań, znaczenie wyników projektu dla rozwoju danej dziedziny i dyscypliny naukowej);</w:t>
            </w: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koncepcję i plan badań (ogólny plan badań, szczegółowe cele badawcze, wyniki badań wstępnych, analiza </w:t>
            </w:r>
            <w:proofErr w:type="spellStart"/>
            <w:r>
              <w:rPr>
                <w:sz w:val="20"/>
                <w:szCs w:val="20"/>
              </w:rPr>
              <w:t>ryzyk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metodykę badań (sposób realizacji badań, metody, techniki i narzędzia badawcze, metody analizy i opracowania wyników, urządzenia i aparatura wykorzystywane w badaniach);</w:t>
            </w: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uzasadnienie powołania nowego zespołu badawczego oraz krótki opis możliwej współpracy z innymi zespołami badawczymi na Uniwersytecie Warszawskim;</w:t>
            </w: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6) wykaz literatury dotyczącej problematyki projektu (spis literatury przedstawiający pozycje uwzględnione w opisie projektu, zawierające pełne dane bibliograficzne) - </w:t>
            </w:r>
            <w:r>
              <w:rPr>
                <w:sz w:val="20"/>
                <w:szCs w:val="20"/>
                <w:u w:val="single"/>
              </w:rPr>
              <w:t xml:space="preserve">nie wchodzi w limit stron </w:t>
            </w:r>
            <w:r>
              <w:rPr>
                <w:sz w:val="20"/>
                <w:szCs w:val="20"/>
                <w:u w:val="single"/>
              </w:rPr>
              <w:lastRenderedPageBreak/>
              <w:t>opisu.</w:t>
            </w:r>
          </w:p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Zawarcie wszystkich powyższych punktów, w tym odniesienie się do literatury tematu, jest obowiązkowe i brak któregokolwiek jest podstawą do odrzucenia wniosku z przyczyn formalnych.</w:t>
            </w:r>
          </w:p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Zalecane formatowanie tekstu: marginesy górny i dolny min. 1,5 cm, marginesy boczne min. 2 cm, krój Times New Roman lub równoważny, rozmiar min. 11 punktów, pojedyncza interlinia. 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>
              <w:rPr>
                <w:b/>
                <w:sz w:val="20"/>
                <w:szCs w:val="20"/>
                <w:shd w:val="clear" w:color="auto" w:fill="F3F3F3"/>
              </w:rPr>
              <w:lastRenderedPageBreak/>
              <w:t>PLANOWANY ZESPÓŁ BADAWCZY</w:t>
            </w: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członków zespołu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Rola w zespole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kwalifikacje </w:t>
            </w: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wyboru z listy:</w:t>
            </w:r>
          </w:p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Kierownik Projektu</w:t>
            </w:r>
          </w:p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Wykonawca</w:t>
            </w:r>
          </w:p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Post-</w:t>
            </w:r>
            <w:proofErr w:type="spellStart"/>
            <w:r>
              <w:rPr>
                <w:i/>
                <w:sz w:val="20"/>
                <w:szCs w:val="20"/>
              </w:rPr>
              <w:t>doc</w:t>
            </w:r>
            <w:proofErr w:type="spellEnd"/>
          </w:p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</w:p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Doktorant</w:t>
            </w:r>
          </w:p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Stanowisko pomocnicze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wyboru z listy:</w:t>
            </w:r>
          </w:p>
          <w:p w:rsidR="00FD4D67" w:rsidRDefault="00FD4D6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Wykonawca</w:t>
            </w:r>
          </w:p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Post-</w:t>
            </w:r>
            <w:proofErr w:type="spellStart"/>
            <w:r>
              <w:rPr>
                <w:i/>
                <w:sz w:val="20"/>
                <w:szCs w:val="20"/>
              </w:rPr>
              <w:t>doc</w:t>
            </w:r>
            <w:proofErr w:type="spellEnd"/>
          </w:p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</w:p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Doktorant</w:t>
            </w:r>
          </w:p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Stanowisko pomocnicze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shd w:val="clear" w:color="auto" w:fill="EFEFEF"/>
              </w:rPr>
            </w:pPr>
            <w:r>
              <w:rPr>
                <w:b/>
                <w:sz w:val="20"/>
                <w:szCs w:val="20"/>
                <w:shd w:val="clear" w:color="auto" w:fill="EFEFEF"/>
              </w:rPr>
              <w:t>OPIS KARIERY NAUKOWEJ KANDYDATA NA KIEROWNIKA PROJEKTU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Lista tytułów i stopni naukowych/zawodowych uzyskanych</w:t>
            </w:r>
          </w:p>
        </w:tc>
      </w:tr>
      <w:tr w:rsidR="00FD4D6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tytuł/stopień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i miejsce uzyskania tytułu/stopnia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opiekuna naukowego/promotora (jeśli się stosuje)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dyplomowej/rozprawy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osiągnięcie przedstawione w danej pracy dyplomowej/rozprawie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tytuł/stopień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i miejsce uzyskania tytułu/stopnia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opiekuna naukowego/promotora (jeśli się stosuje)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dyplomowej/rozprawy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osiągnięcie przedstawione w danej pracy dyplomowej/rozprawie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przebiegu kariery naukowej Kandydata</w:t>
            </w:r>
          </w:p>
        </w:tc>
      </w:tr>
      <w:tr w:rsidR="00FD4D6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najważniejszych dokonań naukowych Kandydata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nowatorskości i innowacyjności osiągnięć do 2 stron A4 w sumie dla wszystkich osiągnięć.</w:t>
            </w:r>
          </w:p>
          <w:p w:rsidR="00FD4D67" w:rsidRDefault="00FD4D67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:rsidR="00FD4D67" w:rsidRDefault="0094666E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UWAGA: do wniosku należy załączyć max. 5 załączników (pełne teksty publikacji, patentów itp. </w:t>
            </w:r>
            <w:r>
              <w:rPr>
                <w:sz w:val="20"/>
                <w:szCs w:val="20"/>
                <w:u w:val="single"/>
              </w:rPr>
              <w:t>z ostatnich 10 lat</w:t>
            </w:r>
            <w:r>
              <w:rPr>
                <w:sz w:val="20"/>
                <w:szCs w:val="20"/>
              </w:rPr>
              <w:t>).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Publikacje naukowe Kandydata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Lista naukowych publikacji wraz ze wskazaniem w przypadku publikacji </w:t>
            </w:r>
            <w:proofErr w:type="spellStart"/>
            <w:r>
              <w:rPr>
                <w:i/>
                <w:sz w:val="20"/>
                <w:szCs w:val="20"/>
              </w:rPr>
              <w:t>wieloautorskich</w:t>
            </w:r>
            <w:proofErr w:type="spellEnd"/>
            <w:r>
              <w:rPr>
                <w:i/>
                <w:sz w:val="20"/>
                <w:szCs w:val="20"/>
              </w:rPr>
              <w:t xml:space="preserve">, czy Kandydat pełnił funkcję autora </w:t>
            </w:r>
            <w:proofErr w:type="gramStart"/>
            <w:r>
              <w:rPr>
                <w:i/>
                <w:sz w:val="20"/>
                <w:szCs w:val="20"/>
              </w:rPr>
              <w:t>korespondencyjnego,</w:t>
            </w:r>
            <w:proofErr w:type="gramEnd"/>
            <w:r>
              <w:rPr>
                <w:i/>
                <w:sz w:val="20"/>
                <w:szCs w:val="20"/>
              </w:rPr>
              <w:t xml:space="preserve"> oraz podaniem 5-letniego IF czasopisma (jeśli się stosuje).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Listę prowadzonych projektów badawczych z ostatnich 10 lat (zakończonych i w trakcie realizacji), w których Kandydat pełnił funkcję kierownika/koordynatora projektu, finansowanych przez zewnętrzne agendy </w:t>
            </w:r>
            <w:proofErr w:type="spellStart"/>
            <w:r>
              <w:rPr>
                <w:b/>
                <w:sz w:val="20"/>
                <w:szCs w:val="20"/>
              </w:rPr>
              <w:t>grantodawcze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FD4D6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numer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nazwę agendy finansującej projekt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kwotę przyznanego finansowania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realizacji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listę publikacji/patentów/itp. powstałych w wyniku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numer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nazwę agendy finansującej projekt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kwotę przyznanego finansowania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realizacji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4D67" w:rsidRDefault="009466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listę publikacji/patentów/itp. powstałych w wyniku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FD4D67" w:rsidRDefault="0094666E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Listę studentów, którzy realizowali swoje prace dyplomowe/rozprawy doktorskie pod opieką Kandydata </w:t>
            </w:r>
            <w:r>
              <w:rPr>
                <w:b/>
                <w:sz w:val="20"/>
                <w:szCs w:val="20"/>
                <w:u w:val="single"/>
              </w:rPr>
              <w:t>w ciągu ostatnich 10 lat</w:t>
            </w:r>
            <w:r>
              <w:rPr>
                <w:b/>
                <w:sz w:val="20"/>
                <w:szCs w:val="20"/>
              </w:rPr>
              <w:t>, wraz z nazwami instytucji, w których prace te były realizowane.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nazwisko, nazwa instytucji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Wykaz konferencji, w których Kandydat brał aktywny udział (ze wskazaniem, czy był to zaproszony wykład, prezentacja ustna wybrana na podstawie abstraktu, czy plakat) w </w:t>
            </w:r>
            <w:r>
              <w:rPr>
                <w:b/>
                <w:sz w:val="20"/>
                <w:szCs w:val="20"/>
                <w:u w:val="single"/>
              </w:rPr>
              <w:t>ostatnich 10 latach.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Wykaz staży zagranicznych (z podaniem czasu ich trwania) i najważniejszych szkoleń w </w:t>
            </w:r>
            <w:r>
              <w:rPr>
                <w:b/>
                <w:sz w:val="20"/>
                <w:szCs w:val="20"/>
                <w:u w:val="single"/>
              </w:rPr>
              <w:t>ostatnich 10 latach.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krajowych i międzynarodowych nagród i wyróżnień Kandydata.</w:t>
            </w: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spacing w:line="259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D4D6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ORIENTACYJNY OPIS PLANOWANYCH WYDATKÓW</w:t>
            </w:r>
          </w:p>
        </w:tc>
      </w:tr>
      <w:tr w:rsidR="00FD4D6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kosztów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najważniejszych kosztów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razem</w:t>
            </w:r>
          </w:p>
        </w:tc>
      </w:tr>
      <w:tr w:rsidR="00FD4D6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D4D67">
        <w:trPr>
          <w:trHeight w:val="420"/>
        </w:trPr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94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razem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7" w:rsidRDefault="00FD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FD4D67" w:rsidRDefault="00FD4D67">
      <w:pPr>
        <w:rPr>
          <w:sz w:val="20"/>
          <w:szCs w:val="20"/>
        </w:rPr>
      </w:pPr>
    </w:p>
    <w:p w:rsidR="00FD4D67" w:rsidRDefault="00FD4D67">
      <w:pPr>
        <w:rPr>
          <w:sz w:val="20"/>
          <w:szCs w:val="20"/>
        </w:rPr>
      </w:pPr>
    </w:p>
    <w:p w:rsidR="00FD4D67" w:rsidRDefault="00FD4D67">
      <w:pPr>
        <w:rPr>
          <w:sz w:val="20"/>
          <w:szCs w:val="20"/>
        </w:rPr>
      </w:pPr>
    </w:p>
    <w:sectPr w:rsidR="00FD4D67" w:rsidSect="00F31CC6">
      <w:headerReference w:type="default" r:id="rId7"/>
      <w:pgSz w:w="11909" w:h="16834"/>
      <w:pgMar w:top="311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D8A" w:rsidRDefault="000A1D8A">
      <w:pPr>
        <w:spacing w:line="240" w:lineRule="auto"/>
      </w:pPr>
      <w:r>
        <w:separator/>
      </w:r>
    </w:p>
  </w:endnote>
  <w:endnote w:type="continuationSeparator" w:id="0">
    <w:p w:rsidR="000A1D8A" w:rsidRDefault="000A1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D8A" w:rsidRDefault="000A1D8A">
      <w:pPr>
        <w:spacing w:line="240" w:lineRule="auto"/>
      </w:pPr>
      <w:r>
        <w:separator/>
      </w:r>
    </w:p>
  </w:footnote>
  <w:footnote w:type="continuationSeparator" w:id="0">
    <w:p w:rsidR="000A1D8A" w:rsidRDefault="000A1D8A">
      <w:pPr>
        <w:spacing w:line="240" w:lineRule="auto"/>
      </w:pPr>
      <w:r>
        <w:continuationSeparator/>
      </w:r>
    </w:p>
  </w:footnote>
  <w:footnote w:id="1">
    <w:p w:rsidR="00FD4D67" w:rsidRDefault="00946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Plan badań oraz orientacyjny plan wydatków zawarte w niniejszym wniosku zostaną uszczegółowione po rozstrzygnięciu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CC6" w:rsidRDefault="00F31C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7521538" cy="10631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29" cy="1064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7"/>
    <w:rsid w:val="000A1D8A"/>
    <w:rsid w:val="00165AFE"/>
    <w:rsid w:val="0094666E"/>
    <w:rsid w:val="00F31CC6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DEAC"/>
  <w15:docId w15:val="{A594675A-DE77-A642-9512-32DFF36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34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0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071"/>
    <w:rPr>
      <w:vertAlign w:val="superscript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1C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C6"/>
  </w:style>
  <w:style w:type="paragraph" w:styleId="Stopka">
    <w:name w:val="footer"/>
    <w:basedOn w:val="Normalny"/>
    <w:link w:val="StopkaZnak"/>
    <w:uiPriority w:val="99"/>
    <w:unhideWhenUsed/>
    <w:rsid w:val="00F31C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00qXpciVNfGSopCILFPzY4r7Q==">AMUW2mUd8iykBmuJwD34Nnlv7Gf3rK8b52CbxCn6IPaK1YlHYMNVoopiEhecCio4H4hIVQXWwmfdsp8Esu7KLPYJPb75URs6X4svrM/MucyzlL7FDSE5xyKcHQ5q2NgEVlJrm0W/sqe3kKnwCrSphM8bjReDxflOD2pHXeEdpH/TV817PATrGfvaD3hHhoDUFhkKboM9RQKZ1ppPxWwBAWd9DTUGbsa+O2JJSkhU/cZM5LSHhoCg9Pd24mT/RoQ3kT9u2dppZ7dXR30Sov66pPTzCCPDwYcQ23dQosbQLMmIzzh9ASwUp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Marcin Paweł Sadowski</cp:lastModifiedBy>
  <cp:revision>3</cp:revision>
  <dcterms:created xsi:type="dcterms:W3CDTF">2020-10-26T20:38:00Z</dcterms:created>
  <dcterms:modified xsi:type="dcterms:W3CDTF">2020-12-01T15:09:00Z</dcterms:modified>
</cp:coreProperties>
</file>